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14F41" w14:textId="77777777" w:rsidR="00553647" w:rsidRPr="00AE5E70" w:rsidRDefault="00553647" w:rsidP="00AE5E70">
      <w:pPr>
        <w:pStyle w:val="Heading1"/>
        <w:rPr>
          <w:rFonts w:ascii="Trebuchet MS" w:eastAsia="SimSun" w:hAnsi="Trebuchet MS" w:cs="Arial"/>
          <w:bCs/>
          <w:i/>
          <w:color w:val="auto"/>
          <w:sz w:val="18"/>
          <w:szCs w:val="18"/>
        </w:rPr>
      </w:pPr>
      <w:bookmarkStart w:id="0" w:name="_Hlk82168332"/>
      <w:r w:rsidRPr="00AE5E70">
        <w:rPr>
          <w:rFonts w:ascii="Trebuchet MS" w:eastAsia="SimSun" w:hAnsi="Trebuchet MS" w:cs="Arial"/>
          <w:bCs/>
          <w:i/>
          <w:color w:val="auto"/>
          <w:sz w:val="18"/>
          <w:szCs w:val="18"/>
        </w:rPr>
        <w:t>COMPONENTA C9. SUPORT PENTRU SECTORUL PRIVAT, CERCETARE, DEZVOLTARE ȘI INOVARE</w:t>
      </w:r>
    </w:p>
    <w:p w14:paraId="434A6FD8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INVESTIȚIA I3. SCHEME DE AJUTOR PENTRU SECTORUL PRIVAT</w:t>
      </w:r>
    </w:p>
    <w:p w14:paraId="19B180D2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MĂSURA 1. SCHEMĂ DE MINIMIS ȘI SCHEMĂ DE AJUTOR DE STAT ÎN CONTEXTUL DIGITALIZĂRII IMM-URILOR</w:t>
      </w:r>
    </w:p>
    <w:p w14:paraId="5057307D" w14:textId="77777777" w:rsidR="00183C8B" w:rsidRDefault="00AE5E70" w:rsidP="00183C8B">
      <w:pPr>
        <w:tabs>
          <w:tab w:val="right" w:pos="9360"/>
        </w:tabs>
        <w:rPr>
          <w:rFonts w:ascii="Trebuchet MS" w:hAnsi="Trebuchet MS"/>
          <w:b/>
          <w:i/>
        </w:rPr>
      </w:pPr>
      <w:r w:rsidRPr="00AE5E70">
        <w:rPr>
          <w:rFonts w:ascii="Trebuchet MS" w:hAnsi="Trebuchet MS" w:cs="Arial"/>
          <w:bCs/>
          <w:i/>
          <w:sz w:val="18"/>
          <w:szCs w:val="18"/>
        </w:rPr>
        <w:t>DIGITALIZAREA IMM-URILOR - GRANT DE PÂNĂ LA 100.000 EURO PE ÎNTREPRINDERE CARE SĂ SPRIJINE IMM-URILE ÎN ADOPTAREA TEHNOLOGIILOR DIGITALE</w:t>
      </w:r>
      <w:r w:rsidR="00553647" w:rsidRPr="00553647">
        <w:rPr>
          <w:rFonts w:ascii="Trebuchet MS" w:hAnsi="Trebuchet MS"/>
          <w:b/>
          <w:i/>
        </w:rPr>
        <w:tab/>
      </w:r>
      <w:bookmarkEnd w:id="0"/>
    </w:p>
    <w:p w14:paraId="25C22233" w14:textId="6985E542" w:rsidR="00444BD1" w:rsidRDefault="00444BD1" w:rsidP="00444BD1">
      <w:pPr>
        <w:pStyle w:val="Title"/>
        <w:spacing w:before="0" w:after="0"/>
        <w:jc w:val="right"/>
        <w:outlineLvl w:val="0"/>
        <w:rPr>
          <w:rFonts w:ascii="Trebuchet MS" w:hAnsi="Trebuchet MS"/>
          <w:i/>
        </w:rPr>
      </w:pPr>
      <w:r>
        <w:rPr>
          <w:rFonts w:ascii="Trebuchet MS" w:hAnsi="Trebuchet MS"/>
          <w:i/>
        </w:rPr>
        <w:t>Anexa nr. 2 la OMIPE nr. ..........</w:t>
      </w:r>
    </w:p>
    <w:p w14:paraId="40FF6783" w14:textId="5D0F52D4" w:rsidR="00394743" w:rsidRPr="00183C8B" w:rsidRDefault="00444BD1" w:rsidP="00183C8B">
      <w:pPr>
        <w:tabs>
          <w:tab w:val="right" w:pos="9360"/>
        </w:tabs>
        <w:jc w:val="right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</w:rPr>
        <w:t>(</w:t>
      </w:r>
      <w:r w:rsidR="00394743" w:rsidRPr="00553647">
        <w:rPr>
          <w:rFonts w:ascii="Trebuchet MS" w:hAnsi="Trebuchet MS"/>
          <w:b/>
          <w:i/>
        </w:rPr>
        <w:t>ANEXA 3</w:t>
      </w:r>
      <w:r w:rsidRPr="00444BD1">
        <w:t xml:space="preserve"> </w:t>
      </w:r>
      <w:r w:rsidRPr="00444BD1">
        <w:rPr>
          <w:rFonts w:ascii="Trebuchet MS" w:hAnsi="Trebuchet MS"/>
          <w:b/>
          <w:i/>
        </w:rPr>
        <w:t xml:space="preserve">la OMIPE nr. 3185/2022) </w:t>
      </w:r>
      <w:r>
        <w:rPr>
          <w:rFonts w:ascii="Trebuchet MS" w:hAnsi="Trebuchet MS"/>
          <w:b/>
          <w:i/>
        </w:rPr>
        <w:t xml:space="preserve"> </w:t>
      </w:r>
    </w:p>
    <w:p w14:paraId="2132E7EE" w14:textId="77777777" w:rsidR="00394743" w:rsidRPr="00553647" w:rsidRDefault="00394743" w:rsidP="00183C8B">
      <w:pPr>
        <w:spacing w:after="0"/>
        <w:jc w:val="center"/>
        <w:rPr>
          <w:rFonts w:ascii="Trebuchet MS" w:hAnsi="Trebuchet MS"/>
          <w:b/>
        </w:rPr>
      </w:pPr>
      <w:r w:rsidRPr="00553647">
        <w:rPr>
          <w:rFonts w:ascii="Trebuchet MS" w:hAnsi="Trebuchet MS"/>
          <w:b/>
        </w:rPr>
        <w:t>Grila de evaluare tehnică și financiară a propunerii de proiect (ETF)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3"/>
        <w:gridCol w:w="6307"/>
        <w:gridCol w:w="2130"/>
      </w:tblGrid>
      <w:tr w:rsidR="00394743" w:rsidRPr="007F464A" w14:paraId="0EE983E3" w14:textId="77777777" w:rsidTr="009A5150">
        <w:trPr>
          <w:trHeight w:val="274"/>
        </w:trPr>
        <w:tc>
          <w:tcPr>
            <w:tcW w:w="913" w:type="dxa"/>
          </w:tcPr>
          <w:p w14:paraId="38F8590C" w14:textId="77777777" w:rsidR="00394743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Nr.crt.</w:t>
            </w:r>
          </w:p>
        </w:tc>
        <w:tc>
          <w:tcPr>
            <w:tcW w:w="6307" w:type="dxa"/>
          </w:tcPr>
          <w:p w14:paraId="2A7CF50E" w14:textId="77777777" w:rsidR="00394743" w:rsidRPr="007F464A" w:rsidRDefault="00394743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Criteriu</w:t>
            </w:r>
          </w:p>
        </w:tc>
        <w:tc>
          <w:tcPr>
            <w:tcW w:w="2130" w:type="dxa"/>
          </w:tcPr>
          <w:p w14:paraId="16D1EFCF" w14:textId="1C5ABC3F" w:rsidR="00394743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Punctaj</w:t>
            </w:r>
          </w:p>
        </w:tc>
      </w:tr>
      <w:tr w:rsidR="00D35801" w:rsidRPr="007F464A" w14:paraId="16FA7390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2F754AF9" w14:textId="77777777" w:rsidR="00D35801" w:rsidRPr="007F464A" w:rsidRDefault="00D35801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</w:t>
            </w:r>
          </w:p>
        </w:tc>
        <w:tc>
          <w:tcPr>
            <w:tcW w:w="6307" w:type="dxa"/>
          </w:tcPr>
          <w:p w14:paraId="41C9EC14" w14:textId="77777777" w:rsidR="00D35801" w:rsidRPr="007F464A" w:rsidRDefault="00D35801" w:rsidP="007F464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Rentabilitatea activității operaționale</w:t>
            </w:r>
            <w:r w:rsidR="004B3FF0" w:rsidRPr="007F464A">
              <w:rPr>
                <w:rFonts w:ascii="Trebuchet MS" w:hAnsi="Trebuchet MS"/>
                <w:b/>
                <w:sz w:val="20"/>
                <w:szCs w:val="20"/>
              </w:rPr>
              <w:t xml:space="preserve"> 2021</w:t>
            </w:r>
          </w:p>
        </w:tc>
        <w:tc>
          <w:tcPr>
            <w:tcW w:w="2130" w:type="dxa"/>
          </w:tcPr>
          <w:p w14:paraId="7A7288E3" w14:textId="77777777" w:rsidR="00D35801" w:rsidRPr="007F464A" w:rsidRDefault="00D35801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15 puncte</w:t>
            </w:r>
          </w:p>
        </w:tc>
        <w:bookmarkStart w:id="1" w:name="_GoBack"/>
        <w:bookmarkEnd w:id="1"/>
      </w:tr>
      <w:tr w:rsidR="00D35801" w:rsidRPr="007F464A" w14:paraId="5D9B0613" w14:textId="77777777" w:rsidTr="00B86C19">
        <w:trPr>
          <w:trHeight w:val="274"/>
        </w:trPr>
        <w:tc>
          <w:tcPr>
            <w:tcW w:w="913" w:type="dxa"/>
            <w:vMerge/>
          </w:tcPr>
          <w:p w14:paraId="213021F9" w14:textId="77777777" w:rsidR="00D35801" w:rsidRPr="007F464A" w:rsidRDefault="00D35801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4E940BF2" w14:textId="0A463AE0" w:rsidR="00D35801" w:rsidRPr="007F464A" w:rsidRDefault="00AA0C04" w:rsidP="007F464A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</w:t>
            </w:r>
            <w:r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2</w:t>
            </w:r>
            <w:r w:rsidR="00D35801"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0</w:t>
            </w:r>
            <w:r w:rsidR="00D35801"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209B2F7D" w14:textId="77777777" w:rsidR="00D35801" w:rsidRPr="007F464A" w:rsidRDefault="00D35801" w:rsidP="007F464A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30" w:type="dxa"/>
          </w:tcPr>
          <w:p w14:paraId="7C798973" w14:textId="77777777" w:rsidR="00D35801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15 puncte</w:t>
            </w:r>
          </w:p>
        </w:tc>
      </w:tr>
      <w:tr w:rsidR="00D35801" w:rsidRPr="007F464A" w14:paraId="01F8CE63" w14:textId="77777777" w:rsidTr="00B86C19">
        <w:trPr>
          <w:trHeight w:val="274"/>
        </w:trPr>
        <w:tc>
          <w:tcPr>
            <w:tcW w:w="913" w:type="dxa"/>
            <w:vMerge/>
          </w:tcPr>
          <w:p w14:paraId="1F44E623" w14:textId="77777777" w:rsidR="00D35801" w:rsidRPr="007F464A" w:rsidRDefault="00D35801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313DA163" w14:textId="6F8CC914" w:rsidR="00D35801" w:rsidRPr="007F464A" w:rsidRDefault="00D35801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≥0%</w:t>
            </w:r>
            <w:r w:rsidR="00AE5E70" w:rsidRPr="007F464A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="00AA0C04" w:rsidRPr="007F464A">
              <w:rPr>
                <w:rFonts w:ascii="Trebuchet MS" w:hAnsi="Trebuchet MS"/>
                <w:sz w:val="20"/>
                <w:szCs w:val="20"/>
              </w:rPr>
              <w:t>&lt;2</w:t>
            </w:r>
            <w:r w:rsidRPr="007F464A">
              <w:rPr>
                <w:rFonts w:ascii="Trebuchet MS" w:hAnsi="Trebuchet MS"/>
                <w:sz w:val="20"/>
                <w:szCs w:val="20"/>
              </w:rPr>
              <w:t xml:space="preserve">0% </w:t>
            </w:r>
          </w:p>
          <w:p w14:paraId="2465102F" w14:textId="77777777" w:rsidR="00D35801" w:rsidRPr="007F464A" w:rsidRDefault="00D35801" w:rsidP="007F464A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542A9DE9" w14:textId="77777777" w:rsidR="00D35801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0 - 15 puncte</w:t>
            </w:r>
          </w:p>
        </w:tc>
      </w:tr>
      <w:tr w:rsidR="004B3FF0" w:rsidRPr="007F464A" w14:paraId="31203FFC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41125E2B" w14:textId="77777777" w:rsidR="004B3FF0" w:rsidRPr="007F464A" w:rsidRDefault="004B3FF0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2</w:t>
            </w:r>
          </w:p>
        </w:tc>
        <w:tc>
          <w:tcPr>
            <w:tcW w:w="6307" w:type="dxa"/>
          </w:tcPr>
          <w:p w14:paraId="78B365EC" w14:textId="77777777" w:rsidR="004B3FF0" w:rsidRPr="007F464A" w:rsidRDefault="004B3FF0" w:rsidP="007F464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Evoluția profitului operațional 2020 - 2021</w:t>
            </w:r>
          </w:p>
          <w:p w14:paraId="1559F876" w14:textId="77777777" w:rsidR="004B3FF0" w:rsidRPr="007F464A" w:rsidRDefault="004B3FF0" w:rsidP="007F464A">
            <w:pPr>
              <w:spacing w:after="0" w:line="240" w:lineRule="auto"/>
              <w:ind w:left="1080"/>
              <w:rPr>
                <w:rFonts w:ascii="Trebuchet MS" w:hAnsi="Trebuchet MS"/>
                <w:b/>
                <w:sz w:val="20"/>
                <w:szCs w:val="20"/>
                <w:lang w:val="it-IT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130" w:type="dxa"/>
          </w:tcPr>
          <w:p w14:paraId="379D85BC" w14:textId="77777777" w:rsidR="004B3FF0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15 puncte</w:t>
            </w:r>
          </w:p>
        </w:tc>
      </w:tr>
      <w:tr w:rsidR="004B3FF0" w:rsidRPr="007F464A" w14:paraId="51A59251" w14:textId="77777777" w:rsidTr="00B86C19">
        <w:trPr>
          <w:trHeight w:val="274"/>
        </w:trPr>
        <w:tc>
          <w:tcPr>
            <w:tcW w:w="913" w:type="dxa"/>
            <w:vMerge/>
          </w:tcPr>
          <w:p w14:paraId="3D437359" w14:textId="77777777" w:rsidR="004B3FF0" w:rsidRPr="007F464A" w:rsidRDefault="004B3FF0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5FACFE23" w14:textId="4ACB6FC9" w:rsidR="004B3FF0" w:rsidRPr="007F464A" w:rsidRDefault="00C33AED" w:rsidP="007F464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</w:t>
            </w:r>
            <w:r w:rsidR="004B3FF0"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15</w:t>
            </w:r>
            <w:r w:rsidR="004B3FF0"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0A9E78A2" w14:textId="77777777" w:rsidR="004B3FF0" w:rsidRPr="007F464A" w:rsidRDefault="004B3FF0" w:rsidP="007F464A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2130" w:type="dxa"/>
          </w:tcPr>
          <w:p w14:paraId="7C869240" w14:textId="77777777" w:rsidR="004B3FF0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15 puncte</w:t>
            </w:r>
          </w:p>
        </w:tc>
      </w:tr>
      <w:tr w:rsidR="004B3FF0" w:rsidRPr="007F464A" w14:paraId="2D0E8989" w14:textId="77777777" w:rsidTr="00B86C19">
        <w:trPr>
          <w:trHeight w:val="274"/>
        </w:trPr>
        <w:tc>
          <w:tcPr>
            <w:tcW w:w="913" w:type="dxa"/>
            <w:vMerge/>
          </w:tcPr>
          <w:p w14:paraId="57EB0B03" w14:textId="77777777" w:rsidR="004B3FF0" w:rsidRPr="007F464A" w:rsidRDefault="004B3FF0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6F1246E8" w14:textId="35CF5A59" w:rsidR="004B3FF0" w:rsidRPr="007F464A" w:rsidRDefault="004B3FF0" w:rsidP="007F464A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09" w:firstLine="51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≥0%</w:t>
            </w:r>
            <w:r w:rsidR="0096127F" w:rsidRPr="007F464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AE5E70" w:rsidRPr="007F464A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7F464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33AED" w:rsidRPr="007F464A">
              <w:rPr>
                <w:rFonts w:ascii="Trebuchet MS" w:hAnsi="Trebuchet MS"/>
                <w:sz w:val="20"/>
                <w:szCs w:val="20"/>
              </w:rPr>
              <w:t>&lt;</w:t>
            </w:r>
            <w:r w:rsidRPr="007F464A">
              <w:rPr>
                <w:rFonts w:ascii="Trebuchet MS" w:hAnsi="Trebuchet MS"/>
                <w:sz w:val="20"/>
                <w:szCs w:val="20"/>
              </w:rPr>
              <w:t xml:space="preserve">15% </w:t>
            </w:r>
          </w:p>
          <w:p w14:paraId="2B3723CD" w14:textId="77777777" w:rsidR="004B3FF0" w:rsidRPr="007F464A" w:rsidRDefault="004B3FF0" w:rsidP="007F464A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Segoe UI Historic"/>
                <w:sz w:val="20"/>
                <w:szCs w:val="20"/>
                <w:lang w:val="ro-RO"/>
              </w:rPr>
            </w:pPr>
          </w:p>
        </w:tc>
        <w:tc>
          <w:tcPr>
            <w:tcW w:w="2130" w:type="dxa"/>
          </w:tcPr>
          <w:p w14:paraId="7D652A23" w14:textId="77777777" w:rsidR="004B3FF0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0 - 15 puncte</w:t>
            </w:r>
          </w:p>
        </w:tc>
      </w:tr>
      <w:tr w:rsidR="008370AB" w:rsidRPr="007F464A" w14:paraId="5AC37B64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21BF1A53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3</w:t>
            </w:r>
          </w:p>
        </w:tc>
        <w:tc>
          <w:tcPr>
            <w:tcW w:w="6307" w:type="dxa"/>
          </w:tcPr>
          <w:p w14:paraId="3B61958E" w14:textId="7488B717" w:rsidR="008370AB" w:rsidRPr="007F464A" w:rsidRDefault="008370AB" w:rsidP="007F464A">
            <w:pPr>
              <w:spacing w:after="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Rata activelor necorporale (digitalizare și inovare) deținute de companie 2021</w:t>
            </w:r>
          </w:p>
        </w:tc>
        <w:tc>
          <w:tcPr>
            <w:tcW w:w="2130" w:type="dxa"/>
          </w:tcPr>
          <w:p w14:paraId="29B3334B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20 puncte</w:t>
            </w:r>
          </w:p>
        </w:tc>
      </w:tr>
      <w:tr w:rsidR="008370AB" w:rsidRPr="007F464A" w14:paraId="24915590" w14:textId="77777777" w:rsidTr="00B86C19">
        <w:trPr>
          <w:trHeight w:val="274"/>
        </w:trPr>
        <w:tc>
          <w:tcPr>
            <w:tcW w:w="913" w:type="dxa"/>
            <w:vMerge/>
          </w:tcPr>
          <w:p w14:paraId="18619F8B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743266C4" w14:textId="128CFDA4" w:rsidR="008370AB" w:rsidRPr="007F464A" w:rsidRDefault="008370AB" w:rsidP="007F464A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≥0%  - ≤</w:t>
            </w:r>
            <w:r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5</w:t>
            </w:r>
            <w:r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4C9D7426" w14:textId="77777777" w:rsidR="008370AB" w:rsidRPr="007F464A" w:rsidRDefault="008370AB" w:rsidP="007F464A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30" w:type="dxa"/>
          </w:tcPr>
          <w:p w14:paraId="4F7DB4E3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20 puncte</w:t>
            </w:r>
          </w:p>
        </w:tc>
      </w:tr>
      <w:tr w:rsidR="008370AB" w:rsidRPr="007F464A" w14:paraId="4EC47DD2" w14:textId="77777777" w:rsidTr="008370AB">
        <w:trPr>
          <w:trHeight w:val="361"/>
        </w:trPr>
        <w:tc>
          <w:tcPr>
            <w:tcW w:w="913" w:type="dxa"/>
            <w:vMerge/>
          </w:tcPr>
          <w:p w14:paraId="768C3AC5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7CB78003" w14:textId="1DBB48CA" w:rsidR="008370AB" w:rsidRPr="007F464A" w:rsidRDefault="008370AB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 xml:space="preserve">&gt;5% - &lt;10% </w:t>
            </w:r>
          </w:p>
          <w:p w14:paraId="26B6FB63" w14:textId="77777777" w:rsidR="008370AB" w:rsidRPr="007F464A" w:rsidRDefault="008370AB" w:rsidP="007F464A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54D6C806" w14:textId="7629CCDF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0 - 10 puncte</w:t>
            </w:r>
          </w:p>
        </w:tc>
      </w:tr>
      <w:tr w:rsidR="008370AB" w:rsidRPr="007F464A" w14:paraId="35600EE4" w14:textId="77777777" w:rsidTr="00B86C19">
        <w:trPr>
          <w:trHeight w:val="274"/>
        </w:trPr>
        <w:tc>
          <w:tcPr>
            <w:tcW w:w="913" w:type="dxa"/>
            <w:vMerge/>
          </w:tcPr>
          <w:p w14:paraId="5FC62E5D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50ED7D4D" w14:textId="69ACA604" w:rsidR="008370AB" w:rsidRPr="007F464A" w:rsidRDefault="008370AB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≥10%</w:t>
            </w:r>
          </w:p>
        </w:tc>
        <w:tc>
          <w:tcPr>
            <w:tcW w:w="2130" w:type="dxa"/>
          </w:tcPr>
          <w:p w14:paraId="41ECD2CE" w14:textId="29BAF63A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puncte</w:t>
            </w:r>
          </w:p>
        </w:tc>
      </w:tr>
      <w:tr w:rsidR="008370AB" w:rsidRPr="007F464A" w14:paraId="787C0E28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631BD3DA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4</w:t>
            </w:r>
          </w:p>
        </w:tc>
        <w:tc>
          <w:tcPr>
            <w:tcW w:w="6307" w:type="dxa"/>
          </w:tcPr>
          <w:p w14:paraId="3D9B47FC" w14:textId="77777777" w:rsidR="008370AB" w:rsidRPr="007F464A" w:rsidRDefault="008370AB" w:rsidP="007F464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Impactul proiectului de digitalizare asupra activității operaționale a companiei</w:t>
            </w:r>
          </w:p>
        </w:tc>
        <w:tc>
          <w:tcPr>
            <w:tcW w:w="2130" w:type="dxa"/>
          </w:tcPr>
          <w:p w14:paraId="092556B5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20 puncte</w:t>
            </w:r>
          </w:p>
        </w:tc>
      </w:tr>
      <w:tr w:rsidR="008370AB" w:rsidRPr="007F464A" w14:paraId="20E4D5AB" w14:textId="77777777" w:rsidTr="00B86C19">
        <w:trPr>
          <w:trHeight w:val="274"/>
        </w:trPr>
        <w:tc>
          <w:tcPr>
            <w:tcW w:w="913" w:type="dxa"/>
            <w:vMerge/>
          </w:tcPr>
          <w:p w14:paraId="4A37FB68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60B4ADC1" w14:textId="45ED680F" w:rsidR="008370AB" w:rsidRPr="007F464A" w:rsidRDefault="008370AB" w:rsidP="007F464A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</w:t>
            </w:r>
            <w:r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20</w:t>
            </w:r>
            <w:r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0E7AB150" w14:textId="77777777" w:rsidR="008370AB" w:rsidRPr="007F464A" w:rsidRDefault="008370AB" w:rsidP="007F464A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30" w:type="dxa"/>
          </w:tcPr>
          <w:p w14:paraId="13F108A1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20 puncte</w:t>
            </w:r>
          </w:p>
        </w:tc>
      </w:tr>
      <w:tr w:rsidR="008370AB" w:rsidRPr="007F464A" w14:paraId="450D0195" w14:textId="77777777" w:rsidTr="00B86C19">
        <w:trPr>
          <w:trHeight w:val="274"/>
        </w:trPr>
        <w:tc>
          <w:tcPr>
            <w:tcW w:w="913" w:type="dxa"/>
            <w:vMerge/>
          </w:tcPr>
          <w:p w14:paraId="05E5B80C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58D25D4E" w14:textId="389E0E24" w:rsidR="008370AB" w:rsidRPr="007F464A" w:rsidRDefault="008370AB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 xml:space="preserve">≥0% - &lt;20% </w:t>
            </w:r>
          </w:p>
          <w:p w14:paraId="195254FA" w14:textId="77777777" w:rsidR="008370AB" w:rsidRPr="007F464A" w:rsidRDefault="008370AB" w:rsidP="007F464A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0692B3EB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0- 20 puncte</w:t>
            </w:r>
          </w:p>
        </w:tc>
      </w:tr>
      <w:tr w:rsidR="008370AB" w:rsidRPr="007F464A" w14:paraId="24C4BB59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1F028859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5</w:t>
            </w:r>
          </w:p>
        </w:tc>
        <w:tc>
          <w:tcPr>
            <w:tcW w:w="6307" w:type="dxa"/>
          </w:tcPr>
          <w:p w14:paraId="3F35824B" w14:textId="77777777" w:rsidR="008370AB" w:rsidRPr="007F464A" w:rsidRDefault="008370AB" w:rsidP="007F464A">
            <w:p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Impactul proiectului de digitalizare asupra rentabilității activității companiei</w:t>
            </w:r>
          </w:p>
        </w:tc>
        <w:tc>
          <w:tcPr>
            <w:tcW w:w="2130" w:type="dxa"/>
          </w:tcPr>
          <w:p w14:paraId="02D4476C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15 puncte</w:t>
            </w:r>
          </w:p>
        </w:tc>
      </w:tr>
      <w:tr w:rsidR="008370AB" w:rsidRPr="007F464A" w14:paraId="0BF10D98" w14:textId="77777777" w:rsidTr="008370AB">
        <w:trPr>
          <w:trHeight w:val="289"/>
        </w:trPr>
        <w:tc>
          <w:tcPr>
            <w:tcW w:w="913" w:type="dxa"/>
            <w:vMerge/>
          </w:tcPr>
          <w:p w14:paraId="2A541941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7759ADDF" w14:textId="2274BD8D" w:rsidR="008370AB" w:rsidRPr="007F464A" w:rsidRDefault="008370AB" w:rsidP="007F464A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</w:t>
            </w:r>
            <w:r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10</w:t>
            </w:r>
            <w:r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46704D5B" w14:textId="77777777" w:rsidR="008370AB" w:rsidRPr="007F464A" w:rsidRDefault="008370AB" w:rsidP="007F464A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30" w:type="dxa"/>
          </w:tcPr>
          <w:p w14:paraId="5D5473F3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15 puncte</w:t>
            </w:r>
          </w:p>
        </w:tc>
      </w:tr>
      <w:tr w:rsidR="008370AB" w:rsidRPr="007F464A" w14:paraId="713FE7B0" w14:textId="77777777" w:rsidTr="008370AB">
        <w:trPr>
          <w:trHeight w:val="183"/>
        </w:trPr>
        <w:tc>
          <w:tcPr>
            <w:tcW w:w="913" w:type="dxa"/>
            <w:vMerge/>
          </w:tcPr>
          <w:p w14:paraId="39A32B4E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43C113D2" w14:textId="2E12F8C2" w:rsidR="008370AB" w:rsidRPr="007F464A" w:rsidRDefault="008370AB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 xml:space="preserve">≥0% - &lt;10% </w:t>
            </w:r>
          </w:p>
          <w:p w14:paraId="612239E0" w14:textId="77777777" w:rsidR="008370AB" w:rsidRPr="007F464A" w:rsidRDefault="008370AB" w:rsidP="007F464A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7913375D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0 - 15 puncte</w:t>
            </w:r>
          </w:p>
        </w:tc>
      </w:tr>
      <w:tr w:rsidR="008370AB" w:rsidRPr="007F464A" w14:paraId="311CA81C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3BA84359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6</w:t>
            </w:r>
          </w:p>
        </w:tc>
        <w:tc>
          <w:tcPr>
            <w:tcW w:w="6307" w:type="dxa"/>
          </w:tcPr>
          <w:p w14:paraId="412C8346" w14:textId="2EACFFAF" w:rsidR="008370AB" w:rsidRPr="007F464A" w:rsidRDefault="008370AB" w:rsidP="007F464A">
            <w:pPr>
              <w:spacing w:after="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Proiectul de digitalizare se implementează în unul din domeniile de activitate considerate prioritare la nivel național (Anexa 4 la Ghid)</w:t>
            </w:r>
          </w:p>
        </w:tc>
        <w:tc>
          <w:tcPr>
            <w:tcW w:w="2130" w:type="dxa"/>
          </w:tcPr>
          <w:p w14:paraId="63B4FB61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10 puncte</w:t>
            </w:r>
          </w:p>
        </w:tc>
      </w:tr>
      <w:tr w:rsidR="008370AB" w:rsidRPr="007F464A" w14:paraId="531ECF04" w14:textId="77777777" w:rsidTr="00B86C19">
        <w:trPr>
          <w:trHeight w:val="274"/>
        </w:trPr>
        <w:tc>
          <w:tcPr>
            <w:tcW w:w="913" w:type="dxa"/>
            <w:vMerge/>
          </w:tcPr>
          <w:p w14:paraId="3369F4EB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3DFBD19B" w14:textId="5C305130" w:rsidR="008370AB" w:rsidRPr="007F464A" w:rsidRDefault="008370AB" w:rsidP="007F4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bCs/>
                <w:lang w:eastAsia="en-US"/>
              </w:rPr>
            </w:pPr>
            <w:r w:rsidRPr="007F464A">
              <w:rPr>
                <w:rFonts w:ascii="Trebuchet MS" w:hAnsi="Trebuchet MS"/>
                <w:bCs/>
                <w:lang w:eastAsia="en-US"/>
              </w:rPr>
              <w:t>DA</w:t>
            </w:r>
          </w:p>
        </w:tc>
        <w:tc>
          <w:tcPr>
            <w:tcW w:w="2130" w:type="dxa"/>
          </w:tcPr>
          <w:p w14:paraId="00A4F384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Cs/>
                <w:sz w:val="20"/>
                <w:szCs w:val="20"/>
              </w:rPr>
            </w:pPr>
            <w:r w:rsidRPr="007F464A">
              <w:rPr>
                <w:rFonts w:ascii="Trebuchet MS" w:hAnsi="Trebuchet MS"/>
                <w:bCs/>
                <w:sz w:val="20"/>
                <w:szCs w:val="20"/>
              </w:rPr>
              <w:t>10 puncte</w:t>
            </w:r>
          </w:p>
        </w:tc>
      </w:tr>
      <w:tr w:rsidR="008370AB" w:rsidRPr="007F464A" w14:paraId="781A9425" w14:textId="77777777" w:rsidTr="00B86C19">
        <w:trPr>
          <w:trHeight w:val="274"/>
        </w:trPr>
        <w:tc>
          <w:tcPr>
            <w:tcW w:w="913" w:type="dxa"/>
            <w:vMerge/>
          </w:tcPr>
          <w:p w14:paraId="5FF8B1E8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12236608" w14:textId="60D171DE" w:rsidR="008370AB" w:rsidRPr="007F464A" w:rsidRDefault="008370AB" w:rsidP="007F4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bCs/>
                <w:lang w:eastAsia="en-US"/>
              </w:rPr>
            </w:pPr>
            <w:r w:rsidRPr="007F464A">
              <w:rPr>
                <w:rFonts w:ascii="Trebuchet MS" w:hAnsi="Trebuchet MS"/>
                <w:bCs/>
                <w:lang w:eastAsia="en-US"/>
              </w:rPr>
              <w:t>NU</w:t>
            </w:r>
          </w:p>
        </w:tc>
        <w:tc>
          <w:tcPr>
            <w:tcW w:w="2130" w:type="dxa"/>
          </w:tcPr>
          <w:p w14:paraId="730DEBC3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Cs/>
                <w:sz w:val="20"/>
                <w:szCs w:val="20"/>
              </w:rPr>
            </w:pPr>
            <w:r w:rsidRPr="007F464A">
              <w:rPr>
                <w:rFonts w:ascii="Trebuchet MS" w:hAnsi="Trebuchet MS"/>
                <w:bCs/>
                <w:sz w:val="20"/>
                <w:szCs w:val="20"/>
              </w:rPr>
              <w:t>0 puncte</w:t>
            </w:r>
          </w:p>
        </w:tc>
      </w:tr>
      <w:tr w:rsidR="008370AB" w:rsidRPr="007F464A" w14:paraId="08FDD796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2EB23678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7</w:t>
            </w:r>
          </w:p>
        </w:tc>
        <w:tc>
          <w:tcPr>
            <w:tcW w:w="6307" w:type="dxa"/>
          </w:tcPr>
          <w:p w14:paraId="05E06A25" w14:textId="77777777" w:rsidR="008370AB" w:rsidRPr="007F464A" w:rsidRDefault="008370AB" w:rsidP="007F464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Investiția este realizată pe codul CAEN aferent soldului negativ al balanței comerciale</w:t>
            </w:r>
          </w:p>
        </w:tc>
        <w:tc>
          <w:tcPr>
            <w:tcW w:w="2130" w:type="dxa"/>
          </w:tcPr>
          <w:p w14:paraId="0D54CB09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5 puncte</w:t>
            </w:r>
          </w:p>
        </w:tc>
      </w:tr>
      <w:tr w:rsidR="008370AB" w:rsidRPr="007F464A" w14:paraId="3BE1240C" w14:textId="77777777" w:rsidTr="00B86C19">
        <w:trPr>
          <w:trHeight w:val="274"/>
        </w:trPr>
        <w:tc>
          <w:tcPr>
            <w:tcW w:w="913" w:type="dxa"/>
            <w:vMerge/>
          </w:tcPr>
          <w:p w14:paraId="0D445BA1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35D5EE5E" w14:textId="1DA1A6AB" w:rsidR="008370AB" w:rsidRPr="007F464A" w:rsidRDefault="008370AB" w:rsidP="007F4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bCs/>
                <w:lang w:eastAsia="en-US"/>
              </w:rPr>
            </w:pPr>
            <w:r w:rsidRPr="007F464A">
              <w:rPr>
                <w:rFonts w:ascii="Trebuchet MS" w:hAnsi="Trebuchet MS"/>
                <w:bCs/>
                <w:lang w:eastAsia="en-US"/>
              </w:rPr>
              <w:t xml:space="preserve">Sold negativ </w:t>
            </w:r>
          </w:p>
        </w:tc>
        <w:tc>
          <w:tcPr>
            <w:tcW w:w="2130" w:type="dxa"/>
          </w:tcPr>
          <w:p w14:paraId="6B266AEE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Cs/>
                <w:sz w:val="20"/>
                <w:szCs w:val="20"/>
              </w:rPr>
            </w:pPr>
            <w:r w:rsidRPr="007F464A">
              <w:rPr>
                <w:rFonts w:ascii="Trebuchet MS" w:hAnsi="Trebuchet MS"/>
                <w:bCs/>
                <w:sz w:val="20"/>
                <w:szCs w:val="20"/>
              </w:rPr>
              <w:t>5 puncte</w:t>
            </w:r>
          </w:p>
        </w:tc>
      </w:tr>
      <w:tr w:rsidR="008370AB" w:rsidRPr="007F464A" w14:paraId="293B1826" w14:textId="77777777" w:rsidTr="00B86C19">
        <w:trPr>
          <w:trHeight w:val="274"/>
        </w:trPr>
        <w:tc>
          <w:tcPr>
            <w:tcW w:w="913" w:type="dxa"/>
            <w:vMerge/>
          </w:tcPr>
          <w:p w14:paraId="4730B64D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394DE39A" w14:textId="6E4220A7" w:rsidR="008370AB" w:rsidRPr="007F464A" w:rsidRDefault="008370AB" w:rsidP="007F4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bCs/>
                <w:lang w:eastAsia="en-US"/>
              </w:rPr>
            </w:pPr>
            <w:r w:rsidRPr="007F464A">
              <w:rPr>
                <w:rFonts w:ascii="Trebuchet MS" w:hAnsi="Trebuchet MS"/>
                <w:bCs/>
                <w:lang w:eastAsia="en-US"/>
              </w:rPr>
              <w:t>Sold pozitiv</w:t>
            </w:r>
          </w:p>
        </w:tc>
        <w:tc>
          <w:tcPr>
            <w:tcW w:w="2130" w:type="dxa"/>
          </w:tcPr>
          <w:p w14:paraId="7C216C0D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Cs/>
                <w:sz w:val="20"/>
                <w:szCs w:val="20"/>
              </w:rPr>
            </w:pPr>
            <w:r w:rsidRPr="007F464A">
              <w:rPr>
                <w:rFonts w:ascii="Trebuchet MS" w:hAnsi="Trebuchet MS"/>
                <w:bCs/>
                <w:sz w:val="20"/>
                <w:szCs w:val="20"/>
              </w:rPr>
              <w:t>0 puncte</w:t>
            </w:r>
          </w:p>
        </w:tc>
      </w:tr>
    </w:tbl>
    <w:p w14:paraId="5B1A3328" w14:textId="71FE0646" w:rsidR="0088610B" w:rsidRPr="009A5150" w:rsidRDefault="00183C8B" w:rsidP="00183C8B">
      <w:pPr>
        <w:tabs>
          <w:tab w:val="left" w:pos="142"/>
        </w:tabs>
        <w:spacing w:after="0"/>
        <w:jc w:val="righ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Notă </w:t>
      </w:r>
      <w:r w:rsidR="00394743" w:rsidRPr="00553647">
        <w:rPr>
          <w:rFonts w:ascii="Trebuchet MS" w:hAnsi="Trebuchet MS"/>
          <w:b/>
        </w:rPr>
        <w:t>-</w:t>
      </w:r>
      <w:r w:rsidR="00394743" w:rsidRPr="00553647">
        <w:rPr>
          <w:rFonts w:ascii="Trebuchet MS" w:hAnsi="Trebuchet MS"/>
          <w:b/>
        </w:rPr>
        <w:tab/>
        <w:t xml:space="preserve">Pentru codurile CAEN pentru care nu exista </w:t>
      </w:r>
      <w:proofErr w:type="spellStart"/>
      <w:r w:rsidR="00394743" w:rsidRPr="00553647">
        <w:rPr>
          <w:rFonts w:ascii="Trebuchet MS" w:hAnsi="Trebuchet MS"/>
          <w:b/>
        </w:rPr>
        <w:t>informatii</w:t>
      </w:r>
      <w:proofErr w:type="spellEnd"/>
      <w:r w:rsidR="00394743" w:rsidRPr="00553647">
        <w:rPr>
          <w:rFonts w:ascii="Trebuchet MS" w:hAnsi="Trebuchet MS"/>
          <w:b/>
        </w:rPr>
        <w:t xml:space="preserve"> privind soldul </w:t>
      </w:r>
      <w:proofErr w:type="spellStart"/>
      <w:r w:rsidR="00394743" w:rsidRPr="00553647">
        <w:rPr>
          <w:rFonts w:ascii="Trebuchet MS" w:hAnsi="Trebuchet MS"/>
          <w:b/>
        </w:rPr>
        <w:t>balantei</w:t>
      </w:r>
      <w:proofErr w:type="spellEnd"/>
      <w:r w:rsidR="00394743" w:rsidRPr="00553647">
        <w:rPr>
          <w:rFonts w:ascii="Trebuchet MS" w:hAnsi="Trebuchet MS"/>
          <w:b/>
        </w:rPr>
        <w:t xml:space="preserve"> comerciale se vor acorda 0 puncte.</w:t>
      </w:r>
    </w:p>
    <w:sectPr w:rsidR="0088610B" w:rsidRPr="009A5150" w:rsidSect="00183C8B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44AB9"/>
    <w:rsid w:val="000A02A1"/>
    <w:rsid w:val="000D6E28"/>
    <w:rsid w:val="00105F70"/>
    <w:rsid w:val="001270DE"/>
    <w:rsid w:val="00183C8B"/>
    <w:rsid w:val="001D7927"/>
    <w:rsid w:val="002F1F06"/>
    <w:rsid w:val="00394743"/>
    <w:rsid w:val="003E23C7"/>
    <w:rsid w:val="00444BD1"/>
    <w:rsid w:val="004A02A2"/>
    <w:rsid w:val="004B3FF0"/>
    <w:rsid w:val="004E5344"/>
    <w:rsid w:val="00535BDC"/>
    <w:rsid w:val="00546C5E"/>
    <w:rsid w:val="00553647"/>
    <w:rsid w:val="00603198"/>
    <w:rsid w:val="006537D8"/>
    <w:rsid w:val="007776C8"/>
    <w:rsid w:val="007F464A"/>
    <w:rsid w:val="008370AB"/>
    <w:rsid w:val="0088610B"/>
    <w:rsid w:val="008F01CF"/>
    <w:rsid w:val="0096127F"/>
    <w:rsid w:val="009A5150"/>
    <w:rsid w:val="009D4726"/>
    <w:rsid w:val="00A531C5"/>
    <w:rsid w:val="00A87E2C"/>
    <w:rsid w:val="00AA0C04"/>
    <w:rsid w:val="00AC15DA"/>
    <w:rsid w:val="00AE5E70"/>
    <w:rsid w:val="00B50ADE"/>
    <w:rsid w:val="00B86C19"/>
    <w:rsid w:val="00BF5DA3"/>
    <w:rsid w:val="00C33AED"/>
    <w:rsid w:val="00D35801"/>
    <w:rsid w:val="00DB1AEE"/>
    <w:rsid w:val="00E461AD"/>
    <w:rsid w:val="00EA4D41"/>
    <w:rsid w:val="00F7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BF5DA3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paragraph" w:styleId="Title">
    <w:name w:val="Title"/>
    <w:basedOn w:val="Normal"/>
    <w:link w:val="TitleChar"/>
    <w:qFormat/>
    <w:rsid w:val="00444BD1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</w:rPr>
  </w:style>
  <w:style w:type="character" w:customStyle="1" w:styleId="TitleChar">
    <w:name w:val="Title Char"/>
    <w:basedOn w:val="DefaultParagraphFont"/>
    <w:link w:val="Title"/>
    <w:rsid w:val="00444BD1"/>
    <w:rPr>
      <w:rFonts w:ascii="Arial" w:eastAsia="Times New Roman" w:hAnsi="Arial" w:cs="Arial"/>
      <w:b/>
      <w:spacing w:val="20"/>
      <w:szCs w:val="21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64A"/>
    <w:rPr>
      <w:rFonts w:ascii="Segoe UI" w:eastAsia="SimSu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2023-01-10T15:00:00Z</dcterms:created>
  <dcterms:modified xsi:type="dcterms:W3CDTF">2023-01-10T16:02:00Z</dcterms:modified>
</cp:coreProperties>
</file>